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6DC654" w14:textId="77777777" w:rsidR="008942A5" w:rsidRPr="008942A5" w:rsidRDefault="008942A5" w:rsidP="008942A5">
      <w:pPr>
        <w:spacing w:line="276" w:lineRule="auto"/>
        <w:rPr>
          <w:rFonts w:ascii="Myriad Pro" w:hAnsi="Myriad Pro"/>
          <w:color w:val="000000" w:themeColor="text1"/>
          <w:lang w:val="uz-Cyrl-UZ"/>
        </w:rPr>
      </w:pPr>
    </w:p>
    <w:p w14:paraId="095E4495" w14:textId="77777777" w:rsidR="008942A5" w:rsidRPr="008942A5" w:rsidRDefault="008942A5" w:rsidP="008942A5">
      <w:pPr>
        <w:spacing w:line="276" w:lineRule="auto"/>
        <w:rPr>
          <w:rFonts w:ascii="Myriad Pro" w:hAnsi="Myriad Pro"/>
          <w:color w:val="000000" w:themeColor="text1"/>
          <w:lang w:val="uz-Cyrl-UZ"/>
        </w:rPr>
      </w:pPr>
    </w:p>
    <w:p w14:paraId="0079C739" w14:textId="77777777" w:rsidR="008942A5" w:rsidRPr="008942A5" w:rsidRDefault="008942A5" w:rsidP="008942A5">
      <w:pPr>
        <w:spacing w:line="276" w:lineRule="auto"/>
        <w:rPr>
          <w:rFonts w:ascii="Myriad Pro" w:hAnsi="Myriad Pro" w:cstheme="minorHAnsi"/>
          <w:b/>
          <w:bCs/>
          <w:color w:val="000000" w:themeColor="text1"/>
          <w:sz w:val="28"/>
          <w:szCs w:val="28"/>
          <w:lang w:val="uz-Cyrl-UZ"/>
        </w:rPr>
      </w:pPr>
      <w:r w:rsidRPr="008942A5">
        <w:rPr>
          <w:rFonts w:ascii="Myriad Pro" w:hAnsi="Myriad Pro" w:cstheme="minorHAnsi"/>
          <w:b/>
          <w:bCs/>
          <w:color w:val="000000" w:themeColor="text1"/>
          <w:sz w:val="28"/>
          <w:szCs w:val="28"/>
          <w:lang w:val="uz-Cyrl-UZ"/>
        </w:rPr>
        <w:t>Predmet:  Pokretanje nove EU kampanje za Ekonomsko–investicioni plan za Zapadni Balkan</w:t>
      </w:r>
    </w:p>
    <w:p w14:paraId="5ADC86EF" w14:textId="77777777" w:rsidR="008942A5" w:rsidRPr="008942A5" w:rsidRDefault="008942A5" w:rsidP="008942A5">
      <w:pPr>
        <w:spacing w:line="276" w:lineRule="auto"/>
        <w:rPr>
          <w:rFonts w:ascii="Myriad Pro" w:hAnsi="Myriad Pro" w:cstheme="minorHAnsi"/>
          <w:b/>
          <w:bCs/>
          <w:color w:val="000000" w:themeColor="text1"/>
          <w:lang w:val="uz-Cyrl-UZ"/>
        </w:rPr>
      </w:pPr>
    </w:p>
    <w:p w14:paraId="502E4345" w14:textId="2ADF9A2E" w:rsidR="008942A5" w:rsidRDefault="008942A5" w:rsidP="008942A5">
      <w:pPr>
        <w:spacing w:line="276" w:lineRule="auto"/>
        <w:rPr>
          <w:rFonts w:ascii="Myriad Pro" w:hAnsi="Myriad Pro" w:cstheme="minorHAnsi"/>
          <w:color w:val="000000" w:themeColor="text1"/>
          <w:lang w:val="uz-Cyrl-UZ"/>
        </w:rPr>
      </w:pPr>
    </w:p>
    <w:p w14:paraId="5F2AAE27" w14:textId="77777777" w:rsidR="0000572A" w:rsidRPr="008942A5" w:rsidRDefault="0000572A" w:rsidP="008942A5">
      <w:pPr>
        <w:spacing w:line="276" w:lineRule="auto"/>
        <w:rPr>
          <w:rFonts w:ascii="Myriad Pro" w:hAnsi="Myriad Pro"/>
          <w:color w:val="000000" w:themeColor="text1"/>
          <w:lang w:val="uz-Cyrl-UZ"/>
        </w:rPr>
      </w:pPr>
      <w:bookmarkStart w:id="0" w:name="_GoBack"/>
      <w:bookmarkEnd w:id="0"/>
    </w:p>
    <w:p w14:paraId="19D79159" w14:textId="584F13B4" w:rsidR="008942A5" w:rsidRPr="008942A5" w:rsidRDefault="008942A5" w:rsidP="008942A5">
      <w:pPr>
        <w:spacing w:line="276" w:lineRule="auto"/>
        <w:rPr>
          <w:rFonts w:ascii="Myriad Pro" w:hAnsi="Myriad Pro"/>
          <w:color w:val="000000" w:themeColor="text1"/>
          <w:shd w:val="clear" w:color="auto" w:fill="FFFF00"/>
          <w:lang w:val="uz-Cyrl-UZ"/>
        </w:rPr>
      </w:pPr>
      <w:r w:rsidRPr="008942A5">
        <w:rPr>
          <w:rFonts w:ascii="Myriad Pro" w:hAnsi="Myriad Pro" w:cstheme="minorHAnsi"/>
          <w:color w:val="000000" w:themeColor="text1"/>
          <w:lang w:val="uz-Cyrl-UZ"/>
        </w:rPr>
        <w:t>Kampanja #EUandYOU – Together it’s possible (</w:t>
      </w:r>
      <w:r w:rsidRPr="008942A5">
        <w:rPr>
          <w:rFonts w:ascii="Myriad Pro" w:hAnsi="Myriad Pro" w:cstheme="minorHAnsi"/>
          <w:color w:val="000000" w:themeColor="text1"/>
          <w:lang w:val="sr-Latn-RS"/>
        </w:rPr>
        <w:t>mne</w:t>
      </w:r>
      <w:r w:rsidRPr="008942A5">
        <w:rPr>
          <w:rFonts w:ascii="Myriad Pro" w:hAnsi="Myriad Pro" w:cstheme="minorHAnsi"/>
          <w:color w:val="000000" w:themeColor="text1"/>
          <w:lang w:val="uz-Cyrl-UZ"/>
        </w:rPr>
        <w:t xml:space="preserve">. #EUiTI – Zajedno možemo) počinje širom Zapadnog Balkana. Ovo je druga po redu integrisana kampanja razvijena u okviru Regionalnog komunikacionog programa Evropske unije za Zapadni Balkan. Ova kampanja ističe mogućnosti i prioritetne projekte koji će biti realizovani u regionu kao dio Ekonomsko–investicionog plana EU (skr. EIP). </w:t>
      </w:r>
    </w:p>
    <w:p w14:paraId="7DEFD0A8" w14:textId="77777777" w:rsidR="008942A5" w:rsidRPr="008942A5" w:rsidRDefault="008942A5" w:rsidP="008942A5">
      <w:pPr>
        <w:spacing w:before="240" w:line="276" w:lineRule="auto"/>
        <w:rPr>
          <w:rFonts w:ascii="Myriad Pro" w:hAnsi="Myriad Pro" w:cstheme="minorHAnsi"/>
          <w:color w:val="000000" w:themeColor="text1"/>
          <w:lang w:val="uz-Cyrl-UZ"/>
        </w:rPr>
      </w:pPr>
      <w:r w:rsidRPr="008942A5">
        <w:rPr>
          <w:rFonts w:ascii="Myriad Pro" w:hAnsi="Myriad Pro" w:cstheme="minorHAnsi"/>
          <w:color w:val="000000" w:themeColor="text1"/>
          <w:lang w:val="uz-Cyrl-UZ"/>
        </w:rPr>
        <w:t>EIP obezbjeđuje finansiranje i ulaganja u vrijednosti od skoro 30 milijardi eura u oblastima zelene i digitalne tranzicije, povezanosti i razvoja. Ova podrška bez presedana ima za cilj da pomogne regionu da ojača nakon pandemije i otvori prilike za budući razvoj, kao i da približi Zapadni Balkan Evropskoj uniji. To podrazumijeva značajna ulaganja</w:t>
      </w:r>
      <w:r w:rsidRPr="008942A5">
        <w:rPr>
          <w:rFonts w:ascii="Myriad Pro" w:hAnsi="Myriad Pro" w:cstheme="minorHAnsi"/>
          <w:color w:val="000000" w:themeColor="text1"/>
          <w:lang w:val="sr-Latn-ME"/>
        </w:rPr>
        <w:t>u</w:t>
      </w:r>
      <w:r w:rsidRPr="008942A5">
        <w:rPr>
          <w:rFonts w:ascii="Myriad Pro" w:hAnsi="Myriad Pro" w:cstheme="minorHAnsi"/>
          <w:color w:val="000000" w:themeColor="text1"/>
          <w:lang w:val="uz-Cyrl-UZ"/>
        </w:rPr>
        <w:t xml:space="preserve">: </w:t>
      </w:r>
    </w:p>
    <w:p w14:paraId="7424A840" w14:textId="77777777" w:rsidR="008942A5" w:rsidRPr="008942A5" w:rsidRDefault="008942A5" w:rsidP="008942A5">
      <w:pPr>
        <w:pStyle w:val="ListParagraph"/>
        <w:numPr>
          <w:ilvl w:val="0"/>
          <w:numId w:val="4"/>
        </w:numPr>
        <w:spacing w:before="24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</w:pPr>
      <w:r w:rsidRPr="008942A5"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  <w:t>rješavanje ekoloških i klimatskih izazova</w:t>
      </w:r>
    </w:p>
    <w:p w14:paraId="3D579CC1" w14:textId="77777777" w:rsidR="008942A5" w:rsidRPr="008942A5" w:rsidRDefault="008942A5" w:rsidP="008942A5">
      <w:pPr>
        <w:pStyle w:val="ListParagraph"/>
        <w:numPr>
          <w:ilvl w:val="0"/>
          <w:numId w:val="4"/>
        </w:numPr>
        <w:spacing w:before="24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</w:pPr>
      <w:r w:rsidRPr="008942A5"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  <w:t xml:space="preserve">unaprjeđivanje digitalne infrastrukture i </w:t>
      </w:r>
      <w:r w:rsidRPr="008942A5">
        <w:rPr>
          <w:rFonts w:ascii="Myriad Pro" w:hAnsi="Myriad Pro" w:cstheme="minorHAnsi"/>
          <w:color w:val="000000" w:themeColor="text1"/>
          <w:sz w:val="24"/>
          <w:szCs w:val="24"/>
          <w:lang w:val="sr-Latn-ME"/>
        </w:rPr>
        <w:t xml:space="preserve">maksimizovanje </w:t>
      </w:r>
      <w:r w:rsidRPr="008942A5"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  <w:t>razvojnog potencijala digitalne ekonomije</w:t>
      </w:r>
    </w:p>
    <w:p w14:paraId="65257B8B" w14:textId="77777777" w:rsidR="008942A5" w:rsidRPr="008942A5" w:rsidRDefault="008942A5" w:rsidP="008942A5">
      <w:pPr>
        <w:pStyle w:val="ListParagraph"/>
        <w:numPr>
          <w:ilvl w:val="0"/>
          <w:numId w:val="4"/>
        </w:numPr>
        <w:spacing w:before="24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</w:pPr>
      <w:r w:rsidRPr="008942A5"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  <w:t>održivu saobraćajnu infrastrukturu koja će omogućiti bolju povezanost unutar regiona i sa EU</w:t>
      </w:r>
    </w:p>
    <w:p w14:paraId="6A015EC2" w14:textId="77777777" w:rsidR="008942A5" w:rsidRPr="008942A5" w:rsidRDefault="008942A5" w:rsidP="008942A5">
      <w:pPr>
        <w:pStyle w:val="ListParagraph"/>
        <w:numPr>
          <w:ilvl w:val="0"/>
          <w:numId w:val="4"/>
        </w:numPr>
        <w:spacing w:before="24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</w:pPr>
      <w:r w:rsidRPr="008942A5"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  <w:t xml:space="preserve">prelazak na čistu energiju i postepeno napuštanje uglja, kao i veće korišćenje obnovljivih resursa </w:t>
      </w:r>
    </w:p>
    <w:p w14:paraId="11E897AC" w14:textId="77777777" w:rsidR="008942A5" w:rsidRDefault="008942A5" w:rsidP="008942A5">
      <w:pPr>
        <w:spacing w:line="276" w:lineRule="auto"/>
        <w:rPr>
          <w:rFonts w:ascii="Myriad Pro" w:hAnsi="Myriad Pro"/>
          <w:color w:val="000000" w:themeColor="text1"/>
          <w:shd w:val="clear" w:color="auto" w:fill="FFFF00"/>
        </w:rPr>
      </w:pPr>
      <w:r w:rsidRPr="008942A5">
        <w:rPr>
          <w:rFonts w:ascii="Myriad Pro" w:hAnsi="Myriad Pro" w:cstheme="minorHAnsi"/>
          <w:color w:val="000000" w:themeColor="text1"/>
          <w:lang w:val="uz-Cyrl-UZ"/>
        </w:rPr>
        <w:t>#EUiTI – Zajedno možemo je druga od tri regionalne kampanje podizanja svijesti koje Evropska komisija sprovodi tokom tri godine. Obuhvata upečatljiv multimedijalan miks koji uključuje uticajne ličnosti i aktiviste čiji rad je povezan sa ključnim temama kampanje, kao i animirane video-klipove na svaku od četiri teme. Televizija, radio, vanjsko oglašavanje, internet i društvene aktivnosti počele su 15. novembra, a trajaće mjesec dana.</w:t>
      </w:r>
    </w:p>
    <w:p w14:paraId="20DEB4A6" w14:textId="77777777" w:rsidR="008942A5" w:rsidRDefault="008942A5" w:rsidP="008942A5">
      <w:pPr>
        <w:spacing w:line="276" w:lineRule="auto"/>
        <w:rPr>
          <w:rFonts w:ascii="Myriad Pro" w:hAnsi="Myriad Pro"/>
          <w:color w:val="000000" w:themeColor="text1"/>
          <w:shd w:val="clear" w:color="auto" w:fill="FFFF00"/>
        </w:rPr>
      </w:pPr>
    </w:p>
    <w:p w14:paraId="12B624DB" w14:textId="230F6692" w:rsidR="008942A5" w:rsidRPr="008942A5" w:rsidRDefault="008942A5" w:rsidP="008942A5">
      <w:pPr>
        <w:spacing w:line="276" w:lineRule="auto"/>
        <w:rPr>
          <w:rFonts w:ascii="Myriad Pro" w:hAnsi="Myriad Pro"/>
          <w:color w:val="000000" w:themeColor="text1"/>
          <w:shd w:val="clear" w:color="auto" w:fill="FFFF00"/>
          <w:lang w:val="en-US"/>
        </w:rPr>
      </w:pPr>
      <w:r w:rsidRPr="008942A5">
        <w:rPr>
          <w:rFonts w:ascii="Myriad Pro" w:hAnsi="Myriad Pro"/>
          <w:b/>
          <w:bCs/>
          <w:color w:val="000000" w:themeColor="text1"/>
          <w:lang w:val="uz-Cyrl-UZ"/>
        </w:rPr>
        <w:lastRenderedPageBreak/>
        <w:t>Više informacija:</w:t>
      </w:r>
    </w:p>
    <w:p w14:paraId="70B0900A" w14:textId="77777777" w:rsidR="008942A5" w:rsidRPr="008942A5" w:rsidRDefault="008942A5" w:rsidP="008942A5">
      <w:pPr>
        <w:spacing w:before="240" w:line="276" w:lineRule="auto"/>
        <w:rPr>
          <w:rFonts w:ascii="Myriad Pro" w:hAnsi="Myriad Pro"/>
          <w:color w:val="000000" w:themeColor="text1"/>
          <w:lang w:val="uz-Cyrl-UZ"/>
        </w:rPr>
      </w:pPr>
    </w:p>
    <w:p w14:paraId="5B2DB736" w14:textId="2A6D5940" w:rsidR="008942A5" w:rsidRPr="008942A5" w:rsidRDefault="008942A5" w:rsidP="008942A5">
      <w:pPr>
        <w:spacing w:line="276" w:lineRule="auto"/>
        <w:ind w:left="360"/>
        <w:rPr>
          <w:rStyle w:val="Hyperlink"/>
          <w:rFonts w:ascii="Myriad Pro" w:hAnsi="Myriad Pro" w:cstheme="minorHAnsi"/>
          <w:color w:val="000000" w:themeColor="text1"/>
          <w:u w:val="none"/>
          <w:lang w:val="uz-Cyrl-UZ"/>
        </w:rPr>
      </w:pPr>
      <w:r w:rsidRPr="008942A5">
        <w:rPr>
          <w:rFonts w:ascii="Myriad Pro" w:hAnsi="Myriad Pro" w:cstheme="minorHAnsi"/>
          <w:color w:val="000000" w:themeColor="text1"/>
          <w:lang w:val="uz-Cyrl-UZ"/>
        </w:rPr>
        <w:t xml:space="preserve">WeBalkans.eu  </w:t>
      </w:r>
      <w:r w:rsidRPr="008942A5">
        <w:rPr>
          <w:rFonts w:ascii="Myriad Pro" w:hAnsi="Myriad Pro" w:cstheme="minorHAnsi"/>
          <w:color w:val="000000" w:themeColor="text1"/>
          <w:lang w:val="uz-Cyrl-UZ"/>
        </w:rPr>
        <w:br/>
      </w:r>
      <w:hyperlink r:id="rId8" w:history="1">
        <w:r w:rsidRPr="008942A5">
          <w:rPr>
            <w:rStyle w:val="Hyperlink"/>
            <w:rFonts w:ascii="Myriad Pro" w:hAnsi="Myriad Pro" w:cstheme="minorHAnsi"/>
            <w:color w:val="000000" w:themeColor="text1"/>
            <w:lang w:val="uz-Cyrl-UZ"/>
          </w:rPr>
          <w:t>www.webalkans.eu</w:t>
        </w:r>
      </w:hyperlink>
      <w:r w:rsidRPr="008942A5">
        <w:rPr>
          <w:rStyle w:val="Hyperlink"/>
          <w:rFonts w:ascii="Myriad Pro" w:hAnsi="Myriad Pro" w:cstheme="minorHAnsi"/>
          <w:color w:val="000000" w:themeColor="text1"/>
          <w:u w:val="none"/>
          <w:lang w:val="uz-Cyrl-UZ"/>
        </w:rPr>
        <w:br/>
      </w:r>
      <w:r w:rsidRPr="008942A5">
        <w:rPr>
          <w:rFonts w:ascii="Myriad Pro" w:hAnsi="Myriad Pro" w:cstheme="minorHAnsi"/>
          <w:color w:val="000000" w:themeColor="text1"/>
          <w:lang w:val="uz-Cyrl-UZ"/>
        </w:rPr>
        <w:t>Sajt kampanje</w:t>
      </w:r>
      <w:hyperlink r:id="rId9" w:history="1">
        <w:r w:rsidRPr="008942A5">
          <w:rPr>
            <w:rStyle w:val="Hyperlink"/>
            <w:rFonts w:ascii="Myriad Pro" w:hAnsi="Myriad Pro" w:cstheme="minorHAnsi"/>
            <w:color w:val="000000" w:themeColor="text1"/>
            <w:u w:val="none"/>
            <w:lang w:val="uz-Cyrl-UZ"/>
          </w:rPr>
          <w:br/>
        </w:r>
        <w:r w:rsidRPr="008942A5">
          <w:rPr>
            <w:rStyle w:val="Hyperlink"/>
            <w:rFonts w:ascii="Myriad Pro" w:hAnsi="Myriad Pro" w:cstheme="minorHAnsi"/>
            <w:color w:val="000000" w:themeColor="text1"/>
            <w:lang w:val="uz-Cyrl-UZ"/>
          </w:rPr>
          <w:t>www.webalkans.eu/en/together-it-s-possible</w:t>
        </w:r>
      </w:hyperlink>
    </w:p>
    <w:p w14:paraId="03DA6830" w14:textId="77777777" w:rsidR="008942A5" w:rsidRPr="008942A5" w:rsidRDefault="008942A5" w:rsidP="008942A5">
      <w:pPr>
        <w:spacing w:line="276" w:lineRule="auto"/>
        <w:ind w:left="360"/>
        <w:rPr>
          <w:rFonts w:ascii="Myriad Pro" w:hAnsi="Myriad Pro" w:cstheme="minorHAnsi"/>
          <w:color w:val="000000" w:themeColor="text1"/>
          <w:lang w:val="uz-Cyrl-UZ"/>
        </w:rPr>
      </w:pPr>
    </w:p>
    <w:p w14:paraId="450381F8" w14:textId="1FC49EA8" w:rsidR="008942A5" w:rsidRPr="008942A5" w:rsidRDefault="008942A5" w:rsidP="008942A5">
      <w:pPr>
        <w:pStyle w:val="ListParagraph"/>
        <w:spacing w:after="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</w:pPr>
      <w:r w:rsidRPr="008942A5"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  <w:t>ZELENO</w:t>
      </w:r>
      <w:r w:rsidRPr="008942A5"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  <w:br/>
      </w:r>
      <w:hyperlink r:id="rId10" w:history="1">
        <w:r w:rsidRPr="007E4996">
          <w:rPr>
            <w:rStyle w:val="Hyperlink"/>
            <w:rFonts w:ascii="Myriad Pro" w:hAnsi="Myriad Pro" w:cstheme="minorHAnsi"/>
            <w:sz w:val="24"/>
            <w:szCs w:val="24"/>
            <w:lang w:val="uz-Cyrl-UZ"/>
          </w:rPr>
          <w:t>webalkans.eu/en/together-it-s-possible/green/</w:t>
        </w:r>
      </w:hyperlink>
    </w:p>
    <w:p w14:paraId="6E99F92F" w14:textId="2D1EC83F" w:rsidR="008942A5" w:rsidRPr="008942A5" w:rsidRDefault="008942A5" w:rsidP="008942A5">
      <w:pPr>
        <w:pStyle w:val="ListParagraph"/>
        <w:spacing w:after="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</w:pPr>
      <w:r w:rsidRPr="008942A5"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  <w:t xml:space="preserve">DIGITALNO </w:t>
      </w:r>
      <w:r w:rsidRPr="008942A5"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  <w:br/>
      </w:r>
      <w:hyperlink r:id="rId11" w:history="1">
        <w:r w:rsidRPr="007E4996">
          <w:rPr>
            <w:rStyle w:val="Hyperlink"/>
            <w:rFonts w:ascii="Myriad Pro" w:hAnsi="Myriad Pro" w:cstheme="minorHAnsi"/>
            <w:sz w:val="24"/>
            <w:szCs w:val="24"/>
            <w:lang w:val="uz-Cyrl-UZ"/>
          </w:rPr>
          <w:t>webalkans.eu/en/together-it-s-possible/digital/</w:t>
        </w:r>
      </w:hyperlink>
    </w:p>
    <w:p w14:paraId="23F963A8" w14:textId="77777777" w:rsidR="008942A5" w:rsidRPr="008942A5" w:rsidRDefault="008942A5" w:rsidP="008942A5">
      <w:pPr>
        <w:spacing w:line="276" w:lineRule="auto"/>
        <w:ind w:left="360" w:firstLine="348"/>
        <w:rPr>
          <w:rFonts w:ascii="Myriad Pro" w:hAnsi="Myriad Pro" w:cstheme="minorHAnsi"/>
          <w:color w:val="000000" w:themeColor="text1"/>
          <w:lang w:val="uz-Cyrl-UZ"/>
        </w:rPr>
      </w:pPr>
      <w:r w:rsidRPr="008942A5">
        <w:rPr>
          <w:rFonts w:ascii="Myriad Pro" w:hAnsi="Myriad Pro" w:cstheme="minorHAnsi"/>
          <w:color w:val="000000" w:themeColor="text1"/>
          <w:lang w:val="uz-Cyrl-UZ"/>
        </w:rPr>
        <w:t>POVEZANOST</w:t>
      </w:r>
    </w:p>
    <w:p w14:paraId="3170E6F2" w14:textId="772EC72F" w:rsidR="008942A5" w:rsidRPr="008942A5" w:rsidRDefault="00965919" w:rsidP="008942A5">
      <w:pPr>
        <w:spacing w:line="276" w:lineRule="auto"/>
        <w:ind w:left="360" w:firstLine="348"/>
        <w:rPr>
          <w:rFonts w:ascii="Myriad Pro" w:hAnsi="Myriad Pro" w:cstheme="minorHAnsi"/>
          <w:color w:val="000000" w:themeColor="text1"/>
          <w:lang w:val="uz-Cyrl-UZ"/>
        </w:rPr>
      </w:pPr>
      <w:hyperlink r:id="rId12" w:history="1">
        <w:r w:rsidR="008942A5" w:rsidRPr="007E4996">
          <w:rPr>
            <w:rStyle w:val="Hyperlink"/>
            <w:rFonts w:ascii="Myriad Pro" w:hAnsi="Myriad Pro" w:cstheme="minorHAnsi"/>
            <w:lang w:val="uz-Cyrl-UZ"/>
          </w:rPr>
          <w:t>webalkans.eu/en/together-it-s-possible/connectivity/</w:t>
        </w:r>
      </w:hyperlink>
    </w:p>
    <w:p w14:paraId="53588D42" w14:textId="77777777" w:rsidR="008942A5" w:rsidRPr="008942A5" w:rsidRDefault="008942A5" w:rsidP="008942A5">
      <w:pPr>
        <w:spacing w:line="276" w:lineRule="auto"/>
        <w:ind w:left="360" w:firstLine="348"/>
        <w:rPr>
          <w:rFonts w:ascii="Myriad Pro" w:hAnsi="Myriad Pro" w:cstheme="minorHAnsi"/>
          <w:color w:val="000000" w:themeColor="text1"/>
          <w:lang w:val="uz-Cyrl-UZ"/>
        </w:rPr>
      </w:pPr>
      <w:r w:rsidRPr="008942A5">
        <w:rPr>
          <w:rFonts w:ascii="Myriad Pro" w:hAnsi="Myriad Pro" w:cstheme="minorHAnsi"/>
          <w:color w:val="000000" w:themeColor="text1"/>
          <w:lang w:val="uz-Cyrl-UZ"/>
        </w:rPr>
        <w:t>RAST</w:t>
      </w:r>
    </w:p>
    <w:p w14:paraId="072FF16D" w14:textId="7D76BABA" w:rsidR="008942A5" w:rsidRPr="008942A5" w:rsidRDefault="00965919" w:rsidP="008942A5">
      <w:pPr>
        <w:spacing w:line="276" w:lineRule="auto"/>
        <w:ind w:firstLine="708"/>
        <w:rPr>
          <w:rFonts w:ascii="Myriad Pro" w:hAnsi="Myriad Pro"/>
          <w:color w:val="000000" w:themeColor="text1"/>
          <w:lang w:val="uz-Cyrl-UZ"/>
        </w:rPr>
      </w:pPr>
      <w:hyperlink r:id="rId13" w:history="1">
        <w:r w:rsidR="008942A5" w:rsidRPr="008942A5">
          <w:rPr>
            <w:rStyle w:val="Hyperlink"/>
            <w:rFonts w:ascii="Myriad Pro" w:hAnsi="Myriad Pro" w:cstheme="minorHAnsi"/>
            <w:color w:val="000000" w:themeColor="text1"/>
            <w:lang w:val="uz-Cyrl-UZ"/>
          </w:rPr>
          <w:t>webalkans.eu/en/together-it-s-possible/growth/</w:t>
        </w:r>
      </w:hyperlink>
    </w:p>
    <w:p w14:paraId="554D8AE8" w14:textId="77777777" w:rsidR="008942A5" w:rsidRPr="008942A5" w:rsidRDefault="008942A5" w:rsidP="008942A5">
      <w:pPr>
        <w:pStyle w:val="ListParagraph"/>
        <w:spacing w:after="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</w:pPr>
      <w:r w:rsidRPr="008942A5"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  <w:br/>
      </w:r>
    </w:p>
    <w:p w14:paraId="1AD6DBD9" w14:textId="77777777" w:rsidR="008942A5" w:rsidRPr="008942A5" w:rsidRDefault="008942A5" w:rsidP="008942A5">
      <w:pPr>
        <w:spacing w:line="276" w:lineRule="auto"/>
        <w:jc w:val="both"/>
        <w:rPr>
          <w:rFonts w:ascii="Myriad Pro" w:hAnsi="Myriad Pro" w:cstheme="minorHAnsi"/>
          <w:b/>
          <w:bCs/>
          <w:color w:val="000000" w:themeColor="text1"/>
          <w:shd w:val="clear" w:color="auto" w:fill="FFFFFF"/>
          <w:lang w:val="uz-Cyrl-UZ"/>
        </w:rPr>
      </w:pPr>
      <w:r w:rsidRPr="008942A5">
        <w:rPr>
          <w:rFonts w:ascii="Myriad Pro" w:hAnsi="Myriad Pro" w:cstheme="minorHAnsi"/>
          <w:b/>
          <w:bCs/>
          <w:color w:val="000000" w:themeColor="text1"/>
          <w:shd w:val="clear" w:color="auto" w:fill="FFFFFF"/>
          <w:lang w:val="uz-Cyrl-UZ"/>
        </w:rPr>
        <w:t>Kontakt</w:t>
      </w:r>
    </w:p>
    <w:p w14:paraId="2E67CF96" w14:textId="77777777" w:rsidR="007E4996" w:rsidRDefault="008942A5" w:rsidP="008942A5">
      <w:pPr>
        <w:spacing w:line="276" w:lineRule="auto"/>
        <w:jc w:val="both"/>
        <w:rPr>
          <w:rFonts w:ascii="Myriad Pro" w:hAnsi="Myriad Pro" w:cstheme="minorHAnsi"/>
          <w:color w:val="000000" w:themeColor="text1"/>
          <w:shd w:val="clear" w:color="auto" w:fill="FFFFFF"/>
          <w:lang w:val="uz-Cyrl-UZ"/>
        </w:rPr>
      </w:pPr>
      <w:r w:rsidRPr="008942A5">
        <w:rPr>
          <w:rFonts w:ascii="Myriad Pro" w:hAnsi="Myriad Pro" w:cstheme="minorHAnsi"/>
          <w:color w:val="000000" w:themeColor="text1"/>
          <w:shd w:val="clear" w:color="auto" w:fill="FFFFFF"/>
          <w:lang w:val="uz-Cyrl-UZ"/>
        </w:rPr>
        <w:t>Pitanja za medije možete uputiti WeBalkans projektnom timu na mejl:</w:t>
      </w:r>
    </w:p>
    <w:p w14:paraId="3FBCC715" w14:textId="71425930" w:rsidR="008942A5" w:rsidRPr="008942A5" w:rsidRDefault="00965919" w:rsidP="008942A5">
      <w:pPr>
        <w:spacing w:line="276" w:lineRule="auto"/>
        <w:jc w:val="both"/>
        <w:rPr>
          <w:rStyle w:val="Hyperlink"/>
          <w:rFonts w:ascii="Myriad Pro" w:hAnsi="Myriad Pro" w:cstheme="minorHAnsi"/>
          <w:color w:val="000000" w:themeColor="text1"/>
          <w:shd w:val="clear" w:color="auto" w:fill="FFFFFF"/>
          <w:lang w:val="uz-Cyrl-UZ"/>
        </w:rPr>
      </w:pPr>
      <w:hyperlink r:id="rId14" w:history="1">
        <w:r w:rsidR="007E4996" w:rsidRPr="00FD3516">
          <w:rPr>
            <w:rStyle w:val="Hyperlink"/>
            <w:rFonts w:ascii="Myriad Pro" w:hAnsi="Myriad Pro" w:cstheme="minorHAnsi"/>
            <w:shd w:val="clear" w:color="auto" w:fill="FFFFFF"/>
            <w:lang w:val="uz-Cyrl-UZ"/>
          </w:rPr>
          <w:t>g.cellini@blumm.pomilio.com</w:t>
        </w:r>
      </w:hyperlink>
      <w:r w:rsidR="008942A5" w:rsidRPr="008942A5">
        <w:rPr>
          <w:rStyle w:val="Hyperlink"/>
          <w:rFonts w:ascii="Myriad Pro" w:hAnsi="Myriad Pro" w:cstheme="minorHAnsi"/>
          <w:color w:val="000000" w:themeColor="text1"/>
          <w:shd w:val="clear" w:color="auto" w:fill="FFFFFF"/>
          <w:lang w:val="uz-Cyrl-UZ"/>
        </w:rPr>
        <w:t xml:space="preserve"> </w:t>
      </w:r>
    </w:p>
    <w:p w14:paraId="482E53C2" w14:textId="2E13B757" w:rsidR="008942A5" w:rsidRPr="008942A5" w:rsidRDefault="00965919" w:rsidP="008942A5">
      <w:pPr>
        <w:spacing w:line="276" w:lineRule="auto"/>
        <w:jc w:val="both"/>
        <w:rPr>
          <w:rStyle w:val="Hyperlink"/>
          <w:rFonts w:ascii="Myriad Pro" w:hAnsi="Myriad Pro" w:cstheme="minorHAnsi"/>
          <w:color w:val="000000" w:themeColor="text1"/>
          <w:lang w:val="uz-Cyrl-UZ"/>
        </w:rPr>
      </w:pPr>
      <w:hyperlink r:id="rId15" w:history="1">
        <w:r w:rsidR="008942A5" w:rsidRPr="008942A5">
          <w:rPr>
            <w:rStyle w:val="Hyperlink"/>
            <w:rFonts w:ascii="Myriad Pro" w:hAnsi="Myriad Pro" w:cstheme="minorHAnsi"/>
            <w:color w:val="000000" w:themeColor="text1"/>
            <w:lang w:val="uz-Cyrl-UZ"/>
          </w:rPr>
          <w:t>ufficiostampa@pomilio.com</w:t>
        </w:r>
      </w:hyperlink>
    </w:p>
    <w:p w14:paraId="34501F3B" w14:textId="3563DE2D" w:rsidR="008942A5" w:rsidRPr="008942A5" w:rsidRDefault="00965919" w:rsidP="008942A5">
      <w:pPr>
        <w:spacing w:line="276" w:lineRule="auto"/>
        <w:jc w:val="both"/>
        <w:rPr>
          <w:rFonts w:ascii="Myriad Pro" w:hAnsi="Myriad Pro" w:cstheme="minorHAnsi"/>
          <w:color w:val="000000" w:themeColor="text1"/>
          <w:u w:val="single"/>
          <w:shd w:val="clear" w:color="auto" w:fill="FFFFFF"/>
          <w:lang w:val="uz-Cyrl-UZ"/>
        </w:rPr>
      </w:pPr>
      <w:hyperlink r:id="rId16" w:history="1">
        <w:r w:rsidR="008942A5" w:rsidRPr="007E4996">
          <w:rPr>
            <w:rStyle w:val="Hyperlink"/>
            <w:rFonts w:ascii="Myriad Pro" w:hAnsi="Myriad Pro" w:cstheme="minorHAnsi"/>
            <w:lang w:val="uz-Cyrl-UZ"/>
          </w:rPr>
          <w:t>press@webalkans.eu</w:t>
        </w:r>
      </w:hyperlink>
    </w:p>
    <w:p w14:paraId="00CAE78A" w14:textId="77777777" w:rsidR="008942A5" w:rsidRPr="008942A5" w:rsidRDefault="008942A5" w:rsidP="008942A5">
      <w:pPr>
        <w:spacing w:line="276" w:lineRule="auto"/>
        <w:jc w:val="both"/>
        <w:rPr>
          <w:rFonts w:ascii="Myriad Pro" w:hAnsi="Myriad Pro" w:cstheme="minorHAnsi"/>
          <w:color w:val="000000" w:themeColor="text1"/>
          <w:u w:val="single"/>
          <w:lang w:val="uz-Cyrl-UZ"/>
        </w:rPr>
      </w:pPr>
    </w:p>
    <w:p w14:paraId="03214917" w14:textId="77777777" w:rsidR="008942A5" w:rsidRPr="008942A5" w:rsidRDefault="008942A5" w:rsidP="008942A5">
      <w:pPr>
        <w:spacing w:line="276" w:lineRule="auto"/>
        <w:jc w:val="both"/>
        <w:rPr>
          <w:rFonts w:ascii="Myriad Pro" w:hAnsi="Myriad Pro" w:cstheme="minorHAnsi"/>
          <w:b/>
          <w:bCs/>
          <w:color w:val="000000" w:themeColor="text1"/>
          <w:lang w:val="uz-Cyrl-UZ"/>
        </w:rPr>
      </w:pPr>
      <w:r w:rsidRPr="008942A5">
        <w:rPr>
          <w:rFonts w:ascii="Myriad Pro" w:hAnsi="Myriad Pro" w:cstheme="minorHAnsi"/>
          <w:b/>
          <w:bCs/>
          <w:color w:val="000000" w:themeColor="text1"/>
          <w:lang w:val="uz-Cyrl-UZ"/>
        </w:rPr>
        <w:t>Kontekst</w:t>
      </w:r>
    </w:p>
    <w:p w14:paraId="2EFDB46D" w14:textId="77777777" w:rsidR="008942A5" w:rsidRPr="008942A5" w:rsidRDefault="008942A5" w:rsidP="008942A5">
      <w:pPr>
        <w:spacing w:line="276" w:lineRule="auto"/>
        <w:rPr>
          <w:rFonts w:ascii="Myriad Pro" w:hAnsi="Myriad Pro" w:cstheme="minorHAnsi"/>
          <w:color w:val="000000" w:themeColor="text1"/>
          <w:lang w:val="uz-Cyrl-UZ"/>
        </w:rPr>
      </w:pPr>
      <w:r w:rsidRPr="008942A5">
        <w:rPr>
          <w:rFonts w:ascii="Myriad Pro" w:hAnsi="Myriad Pro" w:cstheme="minorHAnsi"/>
          <w:color w:val="000000" w:themeColor="text1"/>
          <w:lang w:val="uz-Cyrl-UZ"/>
        </w:rPr>
        <w:t xml:space="preserve">Regionalni komunikacioni program EU za Zapadni Balkan je pokrenut u januaru 2020. i trajaće tri godine. Cilj ovog programa je da informiše različite ciljne grupe o evropskim vrijednostima, politikama i programima. Program se sastoji se od tri integrisane komponente: </w:t>
      </w:r>
    </w:p>
    <w:p w14:paraId="55FF79FF" w14:textId="77777777" w:rsidR="008942A5" w:rsidRPr="008942A5" w:rsidRDefault="008942A5" w:rsidP="008942A5">
      <w:pPr>
        <w:pStyle w:val="ListParagraph"/>
        <w:numPr>
          <w:ilvl w:val="0"/>
          <w:numId w:val="1"/>
        </w:numPr>
        <w:spacing w:after="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</w:pPr>
      <w:r w:rsidRPr="008942A5"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  <w:t>tri komunikacione kampanje na nivou regiona</w:t>
      </w:r>
    </w:p>
    <w:p w14:paraId="44F80643" w14:textId="77777777" w:rsidR="008942A5" w:rsidRPr="008942A5" w:rsidRDefault="008942A5" w:rsidP="008942A5">
      <w:pPr>
        <w:pStyle w:val="ListParagraph"/>
        <w:numPr>
          <w:ilvl w:val="0"/>
          <w:numId w:val="1"/>
        </w:numPr>
        <w:spacing w:after="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</w:pPr>
      <w:r w:rsidRPr="008942A5"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  <w:t>portal WeBalkans.eu</w:t>
      </w:r>
    </w:p>
    <w:p w14:paraId="7A151998" w14:textId="77777777" w:rsidR="008942A5" w:rsidRPr="008942A5" w:rsidRDefault="008942A5" w:rsidP="008942A5">
      <w:pPr>
        <w:pStyle w:val="ListParagraph"/>
        <w:numPr>
          <w:ilvl w:val="0"/>
          <w:numId w:val="1"/>
        </w:numPr>
        <w:spacing w:after="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</w:pPr>
      <w:r w:rsidRPr="008942A5">
        <w:rPr>
          <w:rFonts w:ascii="Myriad Pro" w:hAnsi="Myriad Pro" w:cstheme="minorHAnsi"/>
          <w:color w:val="000000" w:themeColor="text1"/>
          <w:sz w:val="24"/>
          <w:szCs w:val="24"/>
          <w:lang w:val="uz-Cyrl-UZ"/>
        </w:rPr>
        <w:t>mreža Mladih evropskih ambasadora</w:t>
      </w:r>
    </w:p>
    <w:p w14:paraId="1683D395" w14:textId="77777777" w:rsidR="008942A5" w:rsidRPr="008942A5" w:rsidRDefault="008942A5" w:rsidP="008942A5">
      <w:pPr>
        <w:spacing w:line="276" w:lineRule="auto"/>
        <w:rPr>
          <w:rFonts w:ascii="Myriad Pro" w:hAnsi="Myriad Pro" w:cstheme="minorHAnsi"/>
          <w:color w:val="000000" w:themeColor="text1"/>
          <w:lang w:val="uz-Cyrl-UZ"/>
        </w:rPr>
      </w:pPr>
    </w:p>
    <w:p w14:paraId="725773D5" w14:textId="456D5827" w:rsidR="00B7642F" w:rsidRPr="007E4996" w:rsidRDefault="008942A5" w:rsidP="007E4996">
      <w:pPr>
        <w:spacing w:line="276" w:lineRule="auto"/>
        <w:rPr>
          <w:rFonts w:ascii="Myriad Pro" w:hAnsi="Myriad Pro" w:cstheme="minorHAnsi"/>
          <w:color w:val="000000" w:themeColor="text1"/>
          <w:lang w:val="uz-Cyrl-UZ"/>
        </w:rPr>
      </w:pPr>
      <w:r w:rsidRPr="008942A5">
        <w:rPr>
          <w:rFonts w:ascii="Myriad Pro" w:hAnsi="Myriad Pro" w:cstheme="minorHAnsi"/>
          <w:color w:val="000000" w:themeColor="text1"/>
          <w:lang w:val="uz-Cyrl-UZ"/>
        </w:rPr>
        <w:t xml:space="preserve">Projekat realizuje Pomilio Blumm, agencija za komunikacije specijalizovana za odnose između vlada, javnih uprava i građana. </w:t>
      </w:r>
    </w:p>
    <w:sectPr w:rsidR="00B7642F" w:rsidRPr="007E4996" w:rsidSect="00A92707">
      <w:headerReference w:type="default" r:id="rId17"/>
      <w:footerReference w:type="default" r:id="rId18"/>
      <w:headerReference w:type="first" r:id="rId19"/>
      <w:pgSz w:w="11900" w:h="16840"/>
      <w:pgMar w:top="4536" w:right="851" w:bottom="851" w:left="85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0FD494" w14:textId="77777777" w:rsidR="00965919" w:rsidRDefault="00965919" w:rsidP="001F3C19">
      <w:r>
        <w:separator/>
      </w:r>
    </w:p>
  </w:endnote>
  <w:endnote w:type="continuationSeparator" w:id="0">
    <w:p w14:paraId="0D2F9E20" w14:textId="77777777" w:rsidR="00965919" w:rsidRDefault="00965919" w:rsidP="001F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yriad Pro">
    <w:panose1 w:val="020B0503030403020204"/>
    <w:charset w:val="00"/>
    <w:family w:val="swiss"/>
    <w:notTrueType/>
    <w:pitch w:val="variable"/>
    <w:sig w:usb0="00000001" w:usb1="5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8EA2F" w14:textId="77777777" w:rsidR="00B56211" w:rsidRPr="00BF2987" w:rsidRDefault="005C20E8" w:rsidP="005C20E8">
    <w:pPr>
      <w:tabs>
        <w:tab w:val="left" w:pos="2311"/>
        <w:tab w:val="left" w:pos="2947"/>
      </w:tabs>
      <w:spacing w:line="300" w:lineRule="exact"/>
      <w:jc w:val="both"/>
      <w:rPr>
        <w:rFonts w:ascii="Myriad Pro" w:hAnsi="Myriad Pro"/>
        <w:sz w:val="20"/>
        <w:szCs w:val="20"/>
        <w:lang w:val="en-US"/>
      </w:rPr>
    </w:pPr>
    <w:r w:rsidRPr="00BF2987">
      <w:rPr>
        <w:rFonts w:ascii="Myriad Pro" w:hAnsi="Myriad Pro"/>
        <w:sz w:val="20"/>
        <w:szCs w:val="20"/>
        <w:lang w:val="en-US"/>
      </w:rPr>
      <w:t xml:space="preserve">IG: @webalkans_eu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color w:val="E05329"/>
        <w:sz w:val="20"/>
        <w:szCs w:val="20"/>
        <w:lang w:val="en-US"/>
      </w:rPr>
      <w:t xml:space="preserve">   </w:t>
    </w:r>
    <w:r w:rsidRPr="00BF2987">
      <w:rPr>
        <w:rFonts w:ascii="Myriad Pro" w:hAnsi="Myriad Pro"/>
        <w:sz w:val="20"/>
        <w:szCs w:val="20"/>
        <w:lang w:val="en-US"/>
      </w:rPr>
      <w:t xml:space="preserve">FB: @webalkans.eu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color w:val="E05329"/>
        <w:sz w:val="20"/>
        <w:szCs w:val="20"/>
        <w:lang w:val="en-US"/>
      </w:rPr>
      <w:t xml:space="preserve"> </w:t>
    </w:r>
    <w:r w:rsidRPr="00BF2987">
      <w:rPr>
        <w:rFonts w:ascii="Myriad Pro" w:hAnsi="Myriad Pro"/>
        <w:sz w:val="20"/>
        <w:szCs w:val="20"/>
        <w:lang w:val="en-US"/>
      </w:rPr>
      <w:t xml:space="preserve">  YouTube: </w:t>
    </w:r>
    <w:proofErr w:type="spellStart"/>
    <w:r w:rsidRPr="00BF2987">
      <w:rPr>
        <w:rFonts w:ascii="Myriad Pro" w:hAnsi="Myriad Pro"/>
        <w:sz w:val="20"/>
        <w:szCs w:val="20"/>
        <w:lang w:val="en-US"/>
      </w:rPr>
      <w:t>webalkans_eu</w:t>
    </w:r>
    <w:proofErr w:type="spellEnd"/>
    <w:r w:rsidRPr="00BF2987">
      <w:rPr>
        <w:rFonts w:ascii="Myriad Pro" w:hAnsi="Myriad Pro"/>
        <w:sz w:val="20"/>
        <w:szCs w:val="20"/>
        <w:lang w:val="en-US"/>
      </w:rPr>
      <w:t xml:space="preserve">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color w:val="E05329"/>
        <w:sz w:val="20"/>
        <w:szCs w:val="20"/>
        <w:lang w:val="en-US"/>
      </w:rPr>
      <w:t xml:space="preserve"> </w:t>
    </w:r>
    <w:r w:rsidRPr="00BF2987">
      <w:rPr>
        <w:rFonts w:ascii="Myriad Pro" w:hAnsi="Myriad Pro"/>
        <w:sz w:val="20"/>
        <w:szCs w:val="20"/>
        <w:lang w:val="en-US"/>
      </w:rPr>
      <w:t xml:space="preserve">  </w:t>
    </w:r>
    <w:r w:rsidRPr="00BF2987">
      <w:rPr>
        <w:rFonts w:ascii="Myriad Pro" w:hAnsi="Myriad Pro"/>
        <w:color w:val="000000" w:themeColor="text1"/>
        <w:sz w:val="20"/>
        <w:szCs w:val="20"/>
        <w:lang w:val="en-US"/>
      </w:rPr>
      <w:t xml:space="preserve">Email: </w:t>
    </w:r>
    <w:hyperlink r:id="rId1" w:history="1">
      <w:r w:rsidRPr="00BF2987">
        <w:rPr>
          <w:rStyle w:val="Hyperlink"/>
          <w:rFonts w:ascii="Myriad Pro" w:hAnsi="Myriad Pro"/>
          <w:color w:val="000000" w:themeColor="text1"/>
          <w:sz w:val="20"/>
          <w:szCs w:val="20"/>
          <w:u w:val="none"/>
          <w:lang w:val="en-US"/>
        </w:rPr>
        <w:t>info@webalkans.eu</w:t>
      </w:r>
    </w:hyperlink>
    <w:r w:rsidRPr="00BF2987">
      <w:rPr>
        <w:rFonts w:ascii="Myriad Pro" w:hAnsi="Myriad Pro"/>
        <w:sz w:val="20"/>
        <w:szCs w:val="20"/>
        <w:lang w:val="en-US"/>
      </w:rPr>
      <w:t xml:space="preserve">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sz w:val="20"/>
        <w:szCs w:val="20"/>
        <w:lang w:val="en-US"/>
      </w:rPr>
      <w:t xml:space="preserve">   Web: webalkans.eu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768E6F" w14:textId="77777777" w:rsidR="00965919" w:rsidRDefault="00965919" w:rsidP="001F3C19">
      <w:r>
        <w:separator/>
      </w:r>
    </w:p>
  </w:footnote>
  <w:footnote w:type="continuationSeparator" w:id="0">
    <w:p w14:paraId="681FB24F" w14:textId="77777777" w:rsidR="00965919" w:rsidRDefault="00965919" w:rsidP="001F3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8F6A6" w14:textId="726C240A" w:rsidR="001F3C19" w:rsidRDefault="00A92707" w:rsidP="00A92707">
    <w:pPr>
      <w:pStyle w:val="Header"/>
      <w:ind w:left="142"/>
    </w:pPr>
    <w:r w:rsidRPr="00A92707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95E33" w14:textId="39AF7617" w:rsidR="00A92707" w:rsidRDefault="00A92707">
    <w:pPr>
      <w:pStyle w:val="Header"/>
    </w:pPr>
    <w:r>
      <w:rPr>
        <w:noProof/>
      </w:rPr>
      <w:drawing>
        <wp:inline distT="0" distB="0" distL="0" distR="0" wp14:anchorId="1B521DE9" wp14:editId="03D0ADCD">
          <wp:extent cx="6475730" cy="3642360"/>
          <wp:effectExtent l="0" t="0" r="1270" b="2540"/>
          <wp:docPr id="3" name="Picture 3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 WEEK_16-11 GENERIC TW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730" cy="3642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5C1382"/>
    <w:multiLevelType w:val="hybridMultilevel"/>
    <w:tmpl w:val="2FE00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75514"/>
    <w:multiLevelType w:val="hybridMultilevel"/>
    <w:tmpl w:val="BEC4E2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43B33"/>
    <w:multiLevelType w:val="hybridMultilevel"/>
    <w:tmpl w:val="ADBEED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18417A3"/>
    <w:multiLevelType w:val="hybridMultilevel"/>
    <w:tmpl w:val="D0C47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A372FE"/>
    <w:multiLevelType w:val="hybridMultilevel"/>
    <w:tmpl w:val="7DF6B15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597ACB"/>
    <w:multiLevelType w:val="hybridMultilevel"/>
    <w:tmpl w:val="30548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73622"/>
    <w:multiLevelType w:val="hybridMultilevel"/>
    <w:tmpl w:val="078A7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F3C19"/>
    <w:rsid w:val="0000572A"/>
    <w:rsid w:val="0001731C"/>
    <w:rsid w:val="000632B2"/>
    <w:rsid w:val="00087609"/>
    <w:rsid w:val="001375B0"/>
    <w:rsid w:val="00170FA1"/>
    <w:rsid w:val="001D4C13"/>
    <w:rsid w:val="001F3C19"/>
    <w:rsid w:val="002F611D"/>
    <w:rsid w:val="00327B88"/>
    <w:rsid w:val="00341A4F"/>
    <w:rsid w:val="003424F5"/>
    <w:rsid w:val="00345C2D"/>
    <w:rsid w:val="0039721B"/>
    <w:rsid w:val="00405B97"/>
    <w:rsid w:val="0041117C"/>
    <w:rsid w:val="00413D02"/>
    <w:rsid w:val="00475903"/>
    <w:rsid w:val="004D6209"/>
    <w:rsid w:val="00501286"/>
    <w:rsid w:val="005442C0"/>
    <w:rsid w:val="005C20E8"/>
    <w:rsid w:val="005D2765"/>
    <w:rsid w:val="00617988"/>
    <w:rsid w:val="00650F9F"/>
    <w:rsid w:val="00665296"/>
    <w:rsid w:val="00673406"/>
    <w:rsid w:val="00683FEB"/>
    <w:rsid w:val="00684D0B"/>
    <w:rsid w:val="00686A44"/>
    <w:rsid w:val="00691DC0"/>
    <w:rsid w:val="006A2E90"/>
    <w:rsid w:val="006B586E"/>
    <w:rsid w:val="006D63F6"/>
    <w:rsid w:val="006F212A"/>
    <w:rsid w:val="007E4996"/>
    <w:rsid w:val="007F43CE"/>
    <w:rsid w:val="00852A2B"/>
    <w:rsid w:val="008942A5"/>
    <w:rsid w:val="008D436D"/>
    <w:rsid w:val="008F66BF"/>
    <w:rsid w:val="009025AC"/>
    <w:rsid w:val="009061A7"/>
    <w:rsid w:val="00965919"/>
    <w:rsid w:val="009724D5"/>
    <w:rsid w:val="009E63F2"/>
    <w:rsid w:val="009F01BB"/>
    <w:rsid w:val="00A13EDB"/>
    <w:rsid w:val="00A7772E"/>
    <w:rsid w:val="00A92707"/>
    <w:rsid w:val="00AF13D4"/>
    <w:rsid w:val="00B21A46"/>
    <w:rsid w:val="00B261E1"/>
    <w:rsid w:val="00B56211"/>
    <w:rsid w:val="00B7642F"/>
    <w:rsid w:val="00BD676E"/>
    <w:rsid w:val="00BD68BA"/>
    <w:rsid w:val="00BF2987"/>
    <w:rsid w:val="00C152BC"/>
    <w:rsid w:val="00C20F18"/>
    <w:rsid w:val="00C52FEE"/>
    <w:rsid w:val="00C703B3"/>
    <w:rsid w:val="00CB0AD1"/>
    <w:rsid w:val="00CD6027"/>
    <w:rsid w:val="00D3064C"/>
    <w:rsid w:val="00D42F0F"/>
    <w:rsid w:val="00D529AA"/>
    <w:rsid w:val="00DA1F3B"/>
    <w:rsid w:val="00DC08A5"/>
    <w:rsid w:val="00E024AF"/>
    <w:rsid w:val="00E20FD9"/>
    <w:rsid w:val="00E37897"/>
    <w:rsid w:val="00E45B58"/>
    <w:rsid w:val="00E54352"/>
    <w:rsid w:val="00E556A8"/>
    <w:rsid w:val="00E9472B"/>
    <w:rsid w:val="00F31795"/>
    <w:rsid w:val="00F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62CAFD7"/>
  <w15:docId w15:val="{213BE745-D098-4819-85D5-5FFD937A0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1BB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C1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3C19"/>
  </w:style>
  <w:style w:type="paragraph" w:styleId="Footer">
    <w:name w:val="footer"/>
    <w:basedOn w:val="Normal"/>
    <w:link w:val="FooterChar"/>
    <w:uiPriority w:val="99"/>
    <w:unhideWhenUsed/>
    <w:rsid w:val="001F3C1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3C19"/>
  </w:style>
  <w:style w:type="character" w:styleId="Hyperlink">
    <w:name w:val="Hyperlink"/>
    <w:basedOn w:val="DefaultParagraphFont"/>
    <w:uiPriority w:val="99"/>
    <w:unhideWhenUsed/>
    <w:rsid w:val="00B5621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4C13"/>
    <w:pPr>
      <w:spacing w:before="100" w:beforeAutospacing="1" w:after="100" w:afterAutospacing="1"/>
    </w:pPr>
    <w:rPr>
      <w:lang w:eastAsia="it-IT"/>
    </w:rPr>
  </w:style>
  <w:style w:type="character" w:styleId="FollowedHyperlink">
    <w:name w:val="FollowedHyperlink"/>
    <w:basedOn w:val="DefaultParagraphFont"/>
    <w:uiPriority w:val="99"/>
    <w:semiHidden/>
    <w:unhideWhenUsed/>
    <w:rsid w:val="001375B0"/>
    <w:rPr>
      <w:color w:val="954F72" w:themeColor="followedHyperlink"/>
      <w:u w:val="single"/>
    </w:rPr>
  </w:style>
  <w:style w:type="paragraph" w:styleId="ListParagraph">
    <w:name w:val="List Paragraph"/>
    <w:aliases w:val="Dot pt,F5 List Paragraph,List Paragraph1,No Spacing1,List Paragraph Char Char Char,Indicator Text,Colorful List - Accent 11,Numbered Para 1,Bullet 1,Bullet Points,MAIN CONTENT,List Paragraph11,List Paragraph12,List Paragraph2,L,OBC Bullet"/>
    <w:basedOn w:val="Normal"/>
    <w:link w:val="ListParagraphChar"/>
    <w:uiPriority w:val="34"/>
    <w:qFormat/>
    <w:rsid w:val="00327B88"/>
    <w:pPr>
      <w:spacing w:after="160" w:line="259" w:lineRule="auto"/>
      <w:ind w:left="720"/>
      <w:contextualSpacing/>
    </w:pPr>
    <w:rPr>
      <w:sz w:val="22"/>
      <w:szCs w:val="22"/>
      <w:lang w:val="fr-BE"/>
    </w:rPr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Colorful List - Accent 11 Char,Numbered Para 1 Char,Bullet 1 Char,Bullet Points Char,MAIN CONTENT Char"/>
    <w:link w:val="ListParagraph"/>
    <w:uiPriority w:val="34"/>
    <w:qFormat/>
    <w:locked/>
    <w:rsid w:val="00327B88"/>
    <w:rPr>
      <w:sz w:val="22"/>
      <w:szCs w:val="22"/>
      <w:lang w:val="fr-BE"/>
    </w:rPr>
  </w:style>
  <w:style w:type="character" w:styleId="CommentReference">
    <w:name w:val="annotation reference"/>
    <w:basedOn w:val="DefaultParagraphFont"/>
    <w:uiPriority w:val="99"/>
    <w:semiHidden/>
    <w:unhideWhenUsed/>
    <w:rsid w:val="00327B88"/>
    <w:rPr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rsid w:val="0008760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024AF"/>
  </w:style>
  <w:style w:type="paragraph" w:styleId="BalloonText">
    <w:name w:val="Balloon Text"/>
    <w:basedOn w:val="Normal"/>
    <w:link w:val="BalloonTextChar"/>
    <w:uiPriority w:val="99"/>
    <w:semiHidden/>
    <w:unhideWhenUsed/>
    <w:rsid w:val="0041117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17C"/>
    <w:rPr>
      <w:rFonts w:ascii="Times New Roman" w:hAnsi="Times New Roman" w:cs="Times New Roman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01286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2E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2E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2E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2E90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7E49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5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ebalkans.eu" TargetMode="External"/><Relationship Id="rId13" Type="http://schemas.openxmlformats.org/officeDocument/2006/relationships/hyperlink" Target="https://webalkans.eu/en/together-it-s-possible/growth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ebalkans.eu/en/together-it-s-possible/connectivity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press@webalkans.e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ebalkans.eu/en/together-it-s-possible/digita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ufficiostampa@pomilio.com" TargetMode="External"/><Relationship Id="rId10" Type="http://schemas.openxmlformats.org/officeDocument/2006/relationships/hyperlink" Target="https://webalkans.eu/en/together-it-s-possible/green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webalkans.eu/en/together-it-s-possible" TargetMode="External"/><Relationship Id="rId14" Type="http://schemas.openxmlformats.org/officeDocument/2006/relationships/hyperlink" Target="mailto:g.cellini@blumm.pomilio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webalkans.e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634ABC8B-B220-D744-A13B-BF50282C4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michela di stefano</cp:lastModifiedBy>
  <cp:revision>5</cp:revision>
  <dcterms:created xsi:type="dcterms:W3CDTF">2021-11-17T11:38:00Z</dcterms:created>
  <dcterms:modified xsi:type="dcterms:W3CDTF">2021-11-19T11:20:00Z</dcterms:modified>
</cp:coreProperties>
</file>